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70" w:rsidRPr="002A10EE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26"/>
          <w:szCs w:val="26"/>
          <w:u w:val="single"/>
        </w:rPr>
        <w:t>База отдыха «ПОЛИТОТДЕЛ»</w:t>
      </w:r>
    </w:p>
    <w:p w:rsidR="00D21070" w:rsidRPr="00016DD2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</w:t>
      </w:r>
      <w:r w:rsidRPr="002A10EE">
        <w:rPr>
          <w:b/>
          <w:sz w:val="26"/>
          <w:szCs w:val="26"/>
          <w:u w:val="single"/>
        </w:rPr>
        <w:t xml:space="preserve"> с </w:t>
      </w:r>
      <w:r>
        <w:rPr>
          <w:b/>
          <w:sz w:val="26"/>
          <w:szCs w:val="26"/>
          <w:u w:val="single"/>
        </w:rPr>
        <w:t>31</w:t>
      </w:r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12</w:t>
      </w:r>
      <w:r w:rsidRPr="002A10EE">
        <w:rPr>
          <w:b/>
          <w:sz w:val="26"/>
          <w:szCs w:val="26"/>
          <w:u w:val="single"/>
        </w:rPr>
        <w:t>.20</w:t>
      </w:r>
      <w:r w:rsidR="00FD00E2">
        <w:rPr>
          <w:b/>
          <w:sz w:val="26"/>
          <w:szCs w:val="26"/>
          <w:u w:val="single"/>
        </w:rPr>
        <w:t xml:space="preserve">20 </w:t>
      </w:r>
      <w:proofErr w:type="spellStart"/>
      <w:proofErr w:type="gramStart"/>
      <w:r w:rsidR="00321621">
        <w:rPr>
          <w:b/>
          <w:sz w:val="26"/>
          <w:szCs w:val="26"/>
          <w:u w:val="single"/>
        </w:rPr>
        <w:t>г.по</w:t>
      </w:r>
      <w:proofErr w:type="spellEnd"/>
      <w:proofErr w:type="gramEnd"/>
      <w:r w:rsidR="00321621">
        <w:rPr>
          <w:b/>
          <w:sz w:val="26"/>
          <w:szCs w:val="26"/>
          <w:u w:val="single"/>
        </w:rPr>
        <w:t xml:space="preserve"> 02.01.202</w:t>
      </w:r>
      <w:r w:rsidR="00FD00E2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  <w:u w:val="single"/>
        </w:rPr>
        <w:t xml:space="preserve"> (проживание двое суток, 3-х разовое питание, </w:t>
      </w:r>
      <w:r w:rsidR="00FD00E2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>овогодний банкет, программа</w:t>
      </w:r>
      <w:r w:rsidR="00FD00E2">
        <w:rPr>
          <w:b/>
          <w:sz w:val="26"/>
          <w:szCs w:val="26"/>
          <w:u w:val="single"/>
        </w:rPr>
        <w:t xml:space="preserve"> 22.00-04.00, анимация 1 и 2 января </w:t>
      </w:r>
      <w:r>
        <w:rPr>
          <w:b/>
          <w:sz w:val="26"/>
          <w:szCs w:val="26"/>
          <w:u w:val="single"/>
        </w:rPr>
        <w:t>)</w:t>
      </w:r>
    </w:p>
    <w:p w:rsidR="00D21070" w:rsidRDefault="00D21070" w:rsidP="00D21070">
      <w:pPr>
        <w:jc w:val="center"/>
        <w:rPr>
          <w:b/>
          <w:sz w:val="26"/>
          <w:szCs w:val="26"/>
        </w:rPr>
      </w:pPr>
      <w:r w:rsidRPr="002A10EE">
        <w:rPr>
          <w:b/>
          <w:sz w:val="26"/>
          <w:szCs w:val="26"/>
          <w:u w:val="single"/>
        </w:rPr>
        <w:t>Коттедж №4</w:t>
      </w:r>
      <w:r w:rsidRPr="002A10EE">
        <w:rPr>
          <w:b/>
          <w:sz w:val="26"/>
          <w:szCs w:val="26"/>
        </w:rPr>
        <w:t xml:space="preserve"> номера Комфорт плюс</w:t>
      </w:r>
    </w:p>
    <w:p w:rsidR="00D21070" w:rsidRPr="007A3E59" w:rsidRDefault="00D21070" w:rsidP="00D21070">
      <w:pPr>
        <w:jc w:val="center"/>
        <w:rPr>
          <w:b/>
          <w:sz w:val="20"/>
          <w:szCs w:val="20"/>
        </w:rPr>
      </w:pPr>
    </w:p>
    <w:tbl>
      <w:tblPr>
        <w:tblW w:w="13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369"/>
        <w:gridCol w:w="1369"/>
        <w:gridCol w:w="1369"/>
        <w:gridCol w:w="1369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="00042BB3">
              <w:rPr>
                <w:b/>
                <w:sz w:val="18"/>
                <w:szCs w:val="18"/>
                <w:u w:val="single"/>
              </w:rPr>
              <w:t>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Средиземноморье, Романтик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proofErr w:type="gramStart"/>
            <w:r w:rsidRPr="002A10EE">
              <w:rPr>
                <w:sz w:val="20"/>
                <w:szCs w:val="20"/>
              </w:rPr>
              <w:t>чайник,</w:t>
            </w:r>
            <w:r>
              <w:rPr>
                <w:sz w:val="20"/>
                <w:szCs w:val="20"/>
              </w:rPr>
              <w:t>диван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proofErr w:type="gram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proofErr w:type="gram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D21070" w:rsidRPr="008318E4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F7A91">
              <w:rPr>
                <w:b/>
              </w:rPr>
              <w:t>4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737776" w:rsidRDefault="006C71E3" w:rsidP="00CF7A9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Default="00321621" w:rsidP="00CF7A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7A91">
              <w:rPr>
                <w:b/>
              </w:rPr>
              <w:t>5</w:t>
            </w:r>
            <w:r>
              <w:rPr>
                <w:b/>
              </w:rPr>
              <w:t>0</w:t>
            </w:r>
            <w:r w:rsidR="00D21070">
              <w:rPr>
                <w:b/>
              </w:rPr>
              <w:t>0</w:t>
            </w:r>
          </w:p>
        </w:tc>
        <w:tc>
          <w:tcPr>
            <w:tcW w:w="1369" w:type="dxa"/>
          </w:tcPr>
          <w:p w:rsidR="00D21070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D21070" w:rsidRPr="008318E4" w:rsidRDefault="00D21070" w:rsidP="00065EC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065EC6">
              <w:rPr>
                <w:b/>
              </w:rPr>
              <w:t>5000</w:t>
            </w:r>
          </w:p>
        </w:tc>
        <w:tc>
          <w:tcPr>
            <w:tcW w:w="1369" w:type="dxa"/>
          </w:tcPr>
          <w:p w:rsidR="00D21070" w:rsidRPr="00737776" w:rsidRDefault="000C094C" w:rsidP="0032162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1070" w:rsidRPr="002A10EE" w:rsidRDefault="00D21070" w:rsidP="00D21070">
      <w:pPr>
        <w:jc w:val="center"/>
        <w:rPr>
          <w:b/>
          <w:sz w:val="26"/>
          <w:szCs w:val="26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EA75B3" w:rsidRDefault="00EA75B3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Pr="002A10EE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Pr="002A10EE" w:rsidRDefault="00D21070" w:rsidP="00D21070">
      <w:pPr>
        <w:jc w:val="center"/>
        <w:rPr>
          <w:b/>
          <w:sz w:val="26"/>
          <w:szCs w:val="26"/>
        </w:rPr>
      </w:pPr>
      <w:r w:rsidRPr="002A10EE">
        <w:rPr>
          <w:b/>
          <w:sz w:val="26"/>
          <w:szCs w:val="26"/>
          <w:u w:val="single"/>
        </w:rPr>
        <w:lastRenderedPageBreak/>
        <w:t>Коттедж №1</w:t>
      </w:r>
      <w:r w:rsidRPr="002A10EE">
        <w:rPr>
          <w:b/>
          <w:sz w:val="26"/>
          <w:szCs w:val="26"/>
        </w:rPr>
        <w:t xml:space="preserve">  номера   Комфорт</w:t>
      </w:r>
    </w:p>
    <w:p w:rsidR="00D21070" w:rsidRPr="002A10EE" w:rsidRDefault="00D21070" w:rsidP="00D21070">
      <w:pPr>
        <w:jc w:val="center"/>
        <w:rPr>
          <w:b/>
          <w:sz w:val="20"/>
          <w:szCs w:val="20"/>
          <w:u w:val="single"/>
        </w:rPr>
      </w:pP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19"/>
        <w:gridCol w:w="11"/>
        <w:gridCol w:w="1369"/>
        <w:gridCol w:w="1369"/>
        <w:gridCol w:w="1369"/>
      </w:tblGrid>
      <w:tr w:rsidR="00D21070" w:rsidRPr="002A10EE" w:rsidTr="00737776">
        <w:trPr>
          <w:trHeight w:val="1735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комнаты :с</w:t>
            </w:r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  <w:gridSpan w:val="2"/>
          </w:tcPr>
          <w:p w:rsidR="00D21070" w:rsidRPr="008318E4" w:rsidRDefault="00D21070" w:rsidP="001B500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1B5006">
              <w:rPr>
                <w:b/>
              </w:rPr>
              <w:t>64</w:t>
            </w:r>
            <w:r w:rsidRPr="008318E4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F6BD6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Pr="00737776" w:rsidRDefault="00D21070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комнаты:с</w:t>
            </w:r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  <w:gridSpan w:val="2"/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C71E3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</w:tcPr>
          <w:p w:rsidR="00D21070" w:rsidRPr="00737776" w:rsidRDefault="00CF7A91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737776" w:rsidRDefault="001D22DA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4</w:t>
            </w:r>
            <w:r w:rsidR="006C71E3" w:rsidRPr="00737776">
              <w:rPr>
                <w:b/>
                <w:lang w:val="en-US"/>
              </w:rPr>
              <w:t>6</w:t>
            </w:r>
            <w:r w:rsidRPr="00737776">
              <w:rPr>
                <w:b/>
              </w:rPr>
              <w:t>000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43300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40600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37900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(1взр.+3реб)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комфорт- мини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кабина,общий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7B2DB2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1B5006" w:rsidRPr="00737776">
              <w:rPr>
                <w:b/>
              </w:rPr>
              <w:t>50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97583C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сауна(включается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D3D62" w:rsidRDefault="00D21070" w:rsidP="00876529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</w:t>
            </w:r>
            <w:r>
              <w:rPr>
                <w:b/>
              </w:rPr>
              <w:t>00</w:t>
            </w:r>
          </w:p>
          <w:p w:rsidR="00D21070" w:rsidRPr="00F033C7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 взр.+1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D21070" w:rsidP="0097583C">
            <w:pPr>
              <w:rPr>
                <w:b/>
              </w:rPr>
            </w:pPr>
            <w:r w:rsidRPr="00665712"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 w:rsidRPr="00665712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97583C" w:rsidP="00876529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93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</w:t>
            </w:r>
          </w:p>
          <w:p w:rsidR="00D21070" w:rsidRPr="002A10EE" w:rsidRDefault="00D21070" w:rsidP="003C41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22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318E4" w:rsidRDefault="0097583C" w:rsidP="0097583C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холодильник,чайник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DD78AF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524823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71E3" w:rsidRPr="008318E4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5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524823" w:rsidP="00A975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751B">
              <w:rPr>
                <w:b/>
              </w:rPr>
              <w:t>2</w:t>
            </w:r>
            <w:r>
              <w:rPr>
                <w:b/>
              </w:rPr>
              <w:t>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D21070" w:rsidRPr="00737776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359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proofErr w:type="gramStart"/>
            <w:r>
              <w:rPr>
                <w:sz w:val="20"/>
                <w:szCs w:val="20"/>
              </w:rPr>
              <w:t>чайник,</w:t>
            </w:r>
            <w:r w:rsidRPr="002A10EE">
              <w:rPr>
                <w:sz w:val="20"/>
                <w:szCs w:val="20"/>
              </w:rPr>
              <w:t>ТВ</w:t>
            </w:r>
            <w:proofErr w:type="spellEnd"/>
            <w:proofErr w:type="gram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D062F" w:rsidP="0025038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0C094C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lastRenderedPageBreak/>
              <w:t>21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50381" w:rsidP="00524823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F1887" w:rsidRDefault="007F1887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17300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</w:p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7583C" w:rsidRPr="002A10EE" w:rsidTr="003C416D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97583C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</w:t>
            </w:r>
            <w:proofErr w:type="gramStart"/>
            <w:r w:rsidRPr="002A10EE">
              <w:rPr>
                <w:sz w:val="20"/>
                <w:szCs w:val="20"/>
              </w:rPr>
              <w:t xml:space="preserve">диван,   </w:t>
            </w:r>
            <w:proofErr w:type="gramEnd"/>
            <w:r w:rsidRPr="002A10EE">
              <w:rPr>
                <w:sz w:val="20"/>
                <w:szCs w:val="20"/>
              </w:rPr>
              <w:t>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 ,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 ,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03198D" w:rsidRDefault="00D21070" w:rsidP="00D21070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D21070" w:rsidRPr="0003198D" w:rsidRDefault="00D21070" w:rsidP="00D21070">
      <w:pPr>
        <w:jc w:val="center"/>
        <w:rPr>
          <w:b/>
          <w:sz w:val="26"/>
          <w:szCs w:val="26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3"/>
        <w:gridCol w:w="1417"/>
        <w:gridCol w:w="1343"/>
        <w:gridCol w:w="1350"/>
        <w:gridCol w:w="1418"/>
        <w:gridCol w:w="1417"/>
      </w:tblGrid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душ.Сан.узел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D21070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21070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proofErr w:type="gram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proofErr w:type="gram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D21070" w:rsidRPr="002A10EE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C78BE">
              <w:rPr>
                <w:b/>
              </w:rPr>
              <w:t>000</w:t>
            </w:r>
          </w:p>
        </w:tc>
        <w:tc>
          <w:tcPr>
            <w:tcW w:w="1350" w:type="dxa"/>
          </w:tcPr>
          <w:p w:rsidR="00D21070" w:rsidRPr="00304E40" w:rsidRDefault="00304E40" w:rsidP="002D062F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418" w:type="dxa"/>
          </w:tcPr>
          <w:p w:rsidR="00D21070" w:rsidRPr="002A10EE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Pr="002A10EE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D4DB1" w:rsidRDefault="00DD4DB1" w:rsidP="00D21070">
      <w:pPr>
        <w:jc w:val="center"/>
        <w:rPr>
          <w:b/>
          <w:sz w:val="26"/>
          <w:szCs w:val="26"/>
        </w:rPr>
      </w:pPr>
    </w:p>
    <w:p w:rsidR="00D21070" w:rsidRPr="002A10EE" w:rsidRDefault="00D21070" w:rsidP="00D21070">
      <w:pPr>
        <w:jc w:val="center"/>
        <w:rPr>
          <w:b/>
          <w:sz w:val="30"/>
          <w:szCs w:val="30"/>
        </w:rPr>
      </w:pPr>
      <w:r w:rsidRPr="00850802">
        <w:rPr>
          <w:b/>
          <w:sz w:val="26"/>
          <w:szCs w:val="26"/>
        </w:rPr>
        <w:lastRenderedPageBreak/>
        <w:t>Коттедж № 2 (</w:t>
      </w:r>
      <w:r w:rsidRPr="002A10EE">
        <w:rPr>
          <w:b/>
          <w:sz w:val="22"/>
          <w:szCs w:val="22"/>
        </w:rPr>
        <w:t>номера Стандарт</w:t>
      </w:r>
      <w:r>
        <w:rPr>
          <w:b/>
          <w:sz w:val="22"/>
          <w:szCs w:val="22"/>
        </w:rPr>
        <w:t xml:space="preserve"> однокомнатные</w:t>
      </w:r>
      <w:r w:rsidRPr="002A10EE">
        <w:rPr>
          <w:b/>
          <w:sz w:val="22"/>
          <w:szCs w:val="22"/>
        </w:rPr>
        <w:t>).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48"/>
        <w:gridCol w:w="984"/>
        <w:gridCol w:w="1121"/>
        <w:gridCol w:w="1594"/>
        <w:gridCol w:w="1333"/>
        <w:gridCol w:w="1333"/>
        <w:gridCol w:w="1644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CD7C52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CD7C52" w:rsidRPr="002A10EE" w:rsidTr="003C416D">
        <w:tc>
          <w:tcPr>
            <w:tcW w:w="1277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D7C52" w:rsidRPr="008318E4" w:rsidRDefault="00CD7C52" w:rsidP="007C0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07DE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D21070" w:rsidRPr="00737776" w:rsidRDefault="007C6743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="00304E40" w:rsidRPr="00737776">
              <w:rPr>
                <w:b/>
                <w:lang w:val="en-US"/>
              </w:rPr>
              <w:t>1</w:t>
            </w:r>
            <w:r w:rsidR="00C32223" w:rsidRPr="00737776">
              <w:rPr>
                <w:b/>
              </w:rPr>
              <w:t>500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D21070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304E40" w:rsidRPr="00737776">
              <w:rPr>
                <w:b/>
                <w:lang w:val="en-US"/>
              </w:rPr>
              <w:t>61</w:t>
            </w:r>
            <w:r w:rsidR="007C6743" w:rsidRPr="00737776">
              <w:rPr>
                <w:b/>
              </w:rPr>
              <w:t>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C6743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743F08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43F08">
              <w:rPr>
                <w:b/>
                <w:sz w:val="20"/>
                <w:szCs w:val="20"/>
              </w:rPr>
              <w:t>доп.взр</w:t>
            </w:r>
            <w:proofErr w:type="spellEnd"/>
            <w:proofErr w:type="gramEnd"/>
            <w:r w:rsidRPr="00743F08">
              <w:rPr>
                <w:b/>
                <w:sz w:val="20"/>
                <w:szCs w:val="20"/>
              </w:rPr>
              <w:t>.)</w:t>
            </w:r>
          </w:p>
          <w:p w:rsidR="00D21070" w:rsidRPr="00743F08" w:rsidRDefault="007C6743" w:rsidP="007C6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="00D21070" w:rsidRPr="00743F08">
              <w:rPr>
                <w:b/>
                <w:sz w:val="20"/>
                <w:szCs w:val="20"/>
              </w:rPr>
              <w:t>(</w:t>
            </w:r>
            <w:proofErr w:type="spellStart"/>
            <w:r w:rsidR="00D21070" w:rsidRPr="00743F08">
              <w:rPr>
                <w:b/>
                <w:sz w:val="20"/>
                <w:szCs w:val="20"/>
              </w:rPr>
              <w:t>доп.дет</w:t>
            </w:r>
            <w:proofErr w:type="spellEnd"/>
            <w:r w:rsidR="00D21070"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304E40" w:rsidRPr="002A10EE" w:rsidTr="003C416D">
        <w:tc>
          <w:tcPr>
            <w:tcW w:w="1277" w:type="dxa"/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43F08">
              <w:rPr>
                <w:b/>
                <w:sz w:val="20"/>
                <w:szCs w:val="20"/>
              </w:rPr>
              <w:t>доп.взр</w:t>
            </w:r>
            <w:proofErr w:type="spellEnd"/>
            <w:proofErr w:type="gram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6000</w:t>
            </w:r>
            <w:r w:rsidRPr="00743F0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43F08">
              <w:rPr>
                <w:b/>
                <w:sz w:val="20"/>
                <w:szCs w:val="20"/>
              </w:rPr>
              <w:t>доп.дет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доп.кровать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37776">
              <w:rPr>
                <w:b/>
                <w:sz w:val="26"/>
                <w:szCs w:val="26"/>
              </w:rPr>
              <w:t>Коттедж № 3</w:t>
            </w:r>
            <w:r w:rsidRPr="00737776">
              <w:rPr>
                <w:b/>
                <w:sz w:val="22"/>
                <w:szCs w:val="22"/>
              </w:rPr>
              <w:t>( 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850802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7C52" w:rsidRPr="002A10EE" w:rsidTr="003C416D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A3066E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A3066E" w:rsidRPr="00737776">
              <w:rPr>
                <w:b/>
              </w:rPr>
              <w:t>2</w:t>
            </w:r>
            <w:r w:rsidRPr="00737776">
              <w:rPr>
                <w:b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04E40" w:rsidRPr="002A10EE" w:rsidTr="003C416D">
        <w:tc>
          <w:tcPr>
            <w:tcW w:w="1277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proofErr w:type="gram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proofErr w:type="gram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43F08">
              <w:rPr>
                <w:b/>
                <w:sz w:val="20"/>
                <w:szCs w:val="20"/>
              </w:rPr>
              <w:t>доп.взр</w:t>
            </w:r>
            <w:proofErr w:type="spellEnd"/>
            <w:proofErr w:type="gram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доп.дет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CD7C52" w:rsidRPr="008318E4" w:rsidRDefault="00CD7C52" w:rsidP="00CD7C5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</w:rPr>
              <w:t>1</w:t>
            </w:r>
            <w:r w:rsidR="00304E40" w:rsidRPr="00737776">
              <w:rPr>
                <w:b/>
                <w:lang w:val="en-US"/>
              </w:rPr>
              <w:t>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30"/>
          <w:szCs w:val="30"/>
          <w:u w:val="single"/>
        </w:rPr>
      </w:pPr>
      <w:r w:rsidRPr="007A3E59">
        <w:rPr>
          <w:b/>
          <w:sz w:val="28"/>
          <w:szCs w:val="28"/>
          <w:u w:val="single"/>
        </w:rPr>
        <w:t>СПОРТИВНЫЙ КОМПЛЕКС</w:t>
      </w:r>
      <w:r w:rsidRPr="002A10EE">
        <w:rPr>
          <w:b/>
          <w:sz w:val="30"/>
          <w:szCs w:val="30"/>
          <w:u w:val="single"/>
        </w:rPr>
        <w:t xml:space="preserve">. </w:t>
      </w: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30"/>
        <w:gridCol w:w="1369"/>
        <w:gridCol w:w="1369"/>
        <w:gridCol w:w="1369"/>
      </w:tblGrid>
      <w:tr w:rsidR="00D2107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</w:tbl>
    <w:p w:rsidR="00D21070" w:rsidRDefault="00D21070" w:rsidP="00D21070">
      <w:pPr>
        <w:ind w:left="-426"/>
        <w:rPr>
          <w:b/>
          <w:sz w:val="30"/>
          <w:szCs w:val="30"/>
          <w:u w:val="single"/>
        </w:rPr>
      </w:pP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30"/>
        <w:gridCol w:w="1369"/>
        <w:gridCol w:w="1369"/>
        <w:gridCol w:w="1369"/>
      </w:tblGrid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чайник),</w:t>
            </w:r>
            <w:r w:rsidRPr="002512A8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D21070" w:rsidRPr="00AB535C" w:rsidRDefault="00D21070" w:rsidP="00876529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6400</w:t>
            </w:r>
          </w:p>
          <w:p w:rsidR="00D21070" w:rsidRPr="00665712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665712">
              <w:rPr>
                <w:b/>
                <w:sz w:val="20"/>
                <w:szCs w:val="20"/>
              </w:rPr>
              <w:t>(на2 взросл.)</w:t>
            </w:r>
          </w:p>
        </w:tc>
        <w:tc>
          <w:tcPr>
            <w:tcW w:w="1369" w:type="dxa"/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(1взр. 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0405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2A10EE" w:rsidRDefault="00870405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71C19" w:rsidTr="00876529">
        <w:trPr>
          <w:trHeight w:val="138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9" w:rsidRPr="00737776" w:rsidRDefault="00671C19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Ком</w:t>
            </w:r>
            <w:r w:rsidR="0097583C" w:rsidRPr="00737776">
              <w:rPr>
                <w:b/>
              </w:rPr>
              <w:t>ф</w:t>
            </w:r>
            <w:r w:rsidRPr="00737776">
              <w:rPr>
                <w:b/>
              </w:rPr>
              <w:t>орт</w:t>
            </w:r>
          </w:p>
        </w:tc>
      </w:tr>
      <w:tr w:rsidR="00D21070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56351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45996" w:rsidRDefault="00D21070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AB535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583C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90447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комнаты: спальня: 2-х спальная кровать, </w:t>
            </w:r>
            <w:r>
              <w:rPr>
                <w:b/>
                <w:sz w:val="20"/>
                <w:szCs w:val="20"/>
              </w:rPr>
              <w:lastRenderedPageBreak/>
              <w:t xml:space="preserve">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Default="00D21070" w:rsidP="00D21070">
      <w:pPr>
        <w:ind w:left="-426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rPr>
          <w:b/>
          <w:sz w:val="30"/>
          <w:szCs w:val="30"/>
          <w:u w:val="single"/>
        </w:rPr>
      </w:pPr>
    </w:p>
    <w:p w:rsidR="00D21070" w:rsidRPr="002A10EE" w:rsidRDefault="00D21070" w:rsidP="00D21070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tbl>
      <w:tblPr>
        <w:tblW w:w="13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001"/>
        <w:gridCol w:w="964"/>
        <w:gridCol w:w="1293"/>
        <w:gridCol w:w="2588"/>
        <w:gridCol w:w="1272"/>
        <w:gridCol w:w="1272"/>
        <w:gridCol w:w="1272"/>
      </w:tblGrid>
      <w:tr w:rsidR="00D21070" w:rsidRPr="002A10EE" w:rsidTr="003C416D">
        <w:tc>
          <w:tcPr>
            <w:tcW w:w="12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031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001" w:type="dxa"/>
          </w:tcPr>
          <w:p w:rsidR="00D21070" w:rsidRPr="002A10EE" w:rsidRDefault="00D0160E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односпальная кровать, </w:t>
            </w:r>
            <w:r w:rsidRPr="00D0160E">
              <w:rPr>
                <w:sz w:val="20"/>
                <w:szCs w:val="20"/>
              </w:rPr>
              <w:t>5</w:t>
            </w:r>
            <w:r w:rsidR="00D21070"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258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4001" w:type="dxa"/>
          </w:tcPr>
          <w:p w:rsidR="00D21070" w:rsidRPr="002A10EE" w:rsidRDefault="00D21070" w:rsidP="00D0160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 w:rsidR="00D0160E" w:rsidRPr="00D0160E"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rPr>
                <w:b/>
              </w:rPr>
            </w:pPr>
          </w:p>
          <w:p w:rsidR="00D21070" w:rsidRDefault="00D21070" w:rsidP="00876529">
            <w:pPr>
              <w:rPr>
                <w:b/>
              </w:rPr>
            </w:pPr>
          </w:p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21070">
              <w:rPr>
                <w:b/>
              </w:rPr>
              <w:t>00руб/</w:t>
            </w:r>
            <w:proofErr w:type="spellStart"/>
            <w:proofErr w:type="gramStart"/>
            <w:r w:rsidR="00D21070">
              <w:rPr>
                <w:b/>
              </w:rPr>
              <w:t>чел.взрослые</w:t>
            </w:r>
            <w:proofErr w:type="spellEnd"/>
            <w:proofErr w:type="gramEnd"/>
          </w:p>
          <w:p w:rsidR="00D21070" w:rsidRPr="002A10EE" w:rsidRDefault="00C34411" w:rsidP="00AB535C">
            <w:pPr>
              <w:rPr>
                <w:b/>
              </w:rPr>
            </w:pPr>
            <w:r w:rsidRPr="00C34411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00руб/чел.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c>
          <w:tcPr>
            <w:tcW w:w="1277" w:type="dxa"/>
          </w:tcPr>
          <w:p w:rsidR="00D21070" w:rsidRPr="00D0160E" w:rsidRDefault="00D21070" w:rsidP="00D0160E">
            <w:pPr>
              <w:rPr>
                <w:sz w:val="20"/>
                <w:szCs w:val="20"/>
                <w:lang w:val="en-US"/>
              </w:rPr>
            </w:pPr>
            <w:r w:rsidRPr="002A10EE">
              <w:rPr>
                <w:sz w:val="20"/>
                <w:szCs w:val="20"/>
              </w:rPr>
              <w:t>1</w:t>
            </w:r>
            <w:r w:rsidR="00D016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41014">
              <w:rPr>
                <w:b/>
              </w:rPr>
              <w:t xml:space="preserve">00 </w:t>
            </w:r>
            <w:proofErr w:type="spellStart"/>
            <w:r w:rsidR="00D21070">
              <w:rPr>
                <w:b/>
              </w:rPr>
              <w:t>руб</w:t>
            </w:r>
            <w:proofErr w:type="spellEnd"/>
            <w:r w:rsidR="00D21070">
              <w:rPr>
                <w:b/>
              </w:rPr>
              <w:t>/чел взрослые</w:t>
            </w:r>
          </w:p>
          <w:p w:rsidR="00D21070" w:rsidRPr="002A10EE" w:rsidRDefault="00C34411" w:rsidP="00876529">
            <w:pPr>
              <w:rPr>
                <w:b/>
              </w:rPr>
            </w:pPr>
            <w:r w:rsidRPr="00737776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</w:t>
            </w:r>
            <w:proofErr w:type="spellStart"/>
            <w:proofErr w:type="gramStart"/>
            <w:r w:rsidR="00D21070">
              <w:rPr>
                <w:b/>
              </w:rPr>
              <w:t>чел.дети</w:t>
            </w:r>
            <w:proofErr w:type="spellEnd"/>
            <w:proofErr w:type="gramEnd"/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E66A9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 :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D0160E" w:rsidRDefault="00D0160E" w:rsidP="00D016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21070"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</w:tbl>
    <w:p w:rsidR="00D21070" w:rsidRDefault="00D21070" w:rsidP="00D21070">
      <w:pPr>
        <w:ind w:left="284"/>
      </w:pP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D21070" w:rsidRDefault="00D21070" w:rsidP="00D21070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E80769" w:rsidRDefault="00D41014" w:rsidP="00D21070">
      <w:pPr>
        <w:ind w:left="284"/>
        <w:rPr>
          <w:b/>
        </w:rPr>
      </w:pPr>
      <w:r>
        <w:rPr>
          <w:b/>
        </w:rPr>
        <w:t xml:space="preserve">Скидка за раннее бронирование при полной оплате – </w:t>
      </w:r>
      <w:r w:rsidR="00FB2BAB">
        <w:rPr>
          <w:b/>
        </w:rPr>
        <w:t>5</w:t>
      </w:r>
      <w:bookmarkStart w:id="0" w:name="_GoBack"/>
      <w:bookmarkEnd w:id="0"/>
      <w:r>
        <w:rPr>
          <w:b/>
        </w:rPr>
        <w:t>% с 1 по 31 октября</w:t>
      </w:r>
    </w:p>
    <w:p w:rsidR="00D21070" w:rsidRDefault="00737776" w:rsidP="00D21070">
      <w:pPr>
        <w:ind w:left="284"/>
        <w:rPr>
          <w:b/>
        </w:rPr>
      </w:pPr>
      <w:r>
        <w:rPr>
          <w:b/>
        </w:rPr>
        <w:t>Акции и скидки по программе лояльности в данный период отменяются</w:t>
      </w:r>
    </w:p>
    <w:p w:rsidR="00D526C3" w:rsidRDefault="00D526C3" w:rsidP="00D21070">
      <w:pPr>
        <w:ind w:left="284"/>
        <w:rPr>
          <w:b/>
        </w:rPr>
      </w:pPr>
      <w:r>
        <w:rPr>
          <w:b/>
        </w:rPr>
        <w:t>График питания 31.12.20 – 22.00 банкет, 01.01.2021 завтрак, обед, ужин, 02.01.2021 завтрак, обед</w:t>
      </w: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Pr="001417E8" w:rsidRDefault="00D21070" w:rsidP="00D21070">
      <w:pPr>
        <w:ind w:left="284"/>
        <w:rPr>
          <w:b/>
        </w:rPr>
      </w:pPr>
    </w:p>
    <w:p w:rsidR="000B245E" w:rsidRDefault="000B245E"/>
    <w:sectPr w:rsidR="000B245E" w:rsidSect="00EA7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7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46" w:rsidRDefault="007C0146" w:rsidP="00A644F6">
      <w:r>
        <w:separator/>
      </w:r>
    </w:p>
  </w:endnote>
  <w:endnote w:type="continuationSeparator" w:id="0">
    <w:p w:rsidR="007C0146" w:rsidRDefault="007C0146" w:rsidP="00A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Default="00876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Pr="00F869CB" w:rsidRDefault="00876529" w:rsidP="00876529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Default="00876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46" w:rsidRDefault="007C0146" w:rsidP="00A644F6">
      <w:r>
        <w:separator/>
      </w:r>
    </w:p>
  </w:footnote>
  <w:footnote w:type="continuationSeparator" w:id="0">
    <w:p w:rsidR="007C0146" w:rsidRDefault="007C0146" w:rsidP="00A6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Default="00876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Pr="00EA75B3" w:rsidRDefault="00876529" w:rsidP="00EA75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29" w:rsidRDefault="00876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0"/>
    <w:rsid w:val="00006F19"/>
    <w:rsid w:val="00022380"/>
    <w:rsid w:val="00042BB3"/>
    <w:rsid w:val="00065EC6"/>
    <w:rsid w:val="000B245E"/>
    <w:rsid w:val="000C094C"/>
    <w:rsid w:val="001015A6"/>
    <w:rsid w:val="00142939"/>
    <w:rsid w:val="00145379"/>
    <w:rsid w:val="001B5006"/>
    <w:rsid w:val="001D22DA"/>
    <w:rsid w:val="00250381"/>
    <w:rsid w:val="002D062F"/>
    <w:rsid w:val="00304E40"/>
    <w:rsid w:val="00321621"/>
    <w:rsid w:val="003441FC"/>
    <w:rsid w:val="00393199"/>
    <w:rsid w:val="003C416D"/>
    <w:rsid w:val="003C4378"/>
    <w:rsid w:val="003E6C09"/>
    <w:rsid w:val="00522197"/>
    <w:rsid w:val="00524823"/>
    <w:rsid w:val="00586748"/>
    <w:rsid w:val="00597476"/>
    <w:rsid w:val="005E4D36"/>
    <w:rsid w:val="00622EF0"/>
    <w:rsid w:val="00655F95"/>
    <w:rsid w:val="00671C19"/>
    <w:rsid w:val="006C71E3"/>
    <w:rsid w:val="006D6D6C"/>
    <w:rsid w:val="006F6BD6"/>
    <w:rsid w:val="00737776"/>
    <w:rsid w:val="007778D2"/>
    <w:rsid w:val="007B2DB2"/>
    <w:rsid w:val="007C0146"/>
    <w:rsid w:val="007C07DE"/>
    <w:rsid w:val="007C6743"/>
    <w:rsid w:val="007F1887"/>
    <w:rsid w:val="00864D57"/>
    <w:rsid w:val="00870405"/>
    <w:rsid w:val="00876529"/>
    <w:rsid w:val="008D3D62"/>
    <w:rsid w:val="008D5356"/>
    <w:rsid w:val="008E0AF5"/>
    <w:rsid w:val="009439CA"/>
    <w:rsid w:val="0097583C"/>
    <w:rsid w:val="009E2C9D"/>
    <w:rsid w:val="00A3066E"/>
    <w:rsid w:val="00A635B0"/>
    <w:rsid w:val="00A644F6"/>
    <w:rsid w:val="00A9751B"/>
    <w:rsid w:val="00AB535C"/>
    <w:rsid w:val="00AC027F"/>
    <w:rsid w:val="00AF69A2"/>
    <w:rsid w:val="00BC618A"/>
    <w:rsid w:val="00BE1453"/>
    <w:rsid w:val="00C32223"/>
    <w:rsid w:val="00C34411"/>
    <w:rsid w:val="00CD7C52"/>
    <w:rsid w:val="00CF7A91"/>
    <w:rsid w:val="00D0160E"/>
    <w:rsid w:val="00D21070"/>
    <w:rsid w:val="00D41014"/>
    <w:rsid w:val="00D526C3"/>
    <w:rsid w:val="00DC78BE"/>
    <w:rsid w:val="00DD4DB1"/>
    <w:rsid w:val="00E80769"/>
    <w:rsid w:val="00E87DCF"/>
    <w:rsid w:val="00EA75B3"/>
    <w:rsid w:val="00EB1FCF"/>
    <w:rsid w:val="00ED20DC"/>
    <w:rsid w:val="00FB2BAB"/>
    <w:rsid w:val="00F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681A"/>
  <w15:docId w15:val="{BD8780F5-A33E-43E8-818A-9C9EC26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16A-4427-48EF-82EC-B0C278C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Пользователь Windows</cp:lastModifiedBy>
  <cp:revision>5</cp:revision>
  <dcterms:created xsi:type="dcterms:W3CDTF">2020-10-05T04:58:00Z</dcterms:created>
  <dcterms:modified xsi:type="dcterms:W3CDTF">2020-10-06T09:04:00Z</dcterms:modified>
</cp:coreProperties>
</file>